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ӘЛ-ФАРАБИ АТЫНДАҒЫ ҚАЗАҚ ҰЛТТЫҚ УНИВЕРСИТЕТІ</w:t>
      </w: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География және табиғатты пайдалану факультеті</w:t>
      </w: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География, жерге орналастыру және кадастр кафедрасы</w:t>
      </w: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>«</w:t>
      </w:r>
      <w:r w:rsidR="00FA3146" w:rsidRPr="00FA3146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>6B07304</w:t>
      </w:r>
      <w:r w:rsidRPr="005E3B6E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 xml:space="preserve"> - </w:t>
      </w:r>
      <w:r w:rsidR="00ED4C8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Кадастр</w:t>
      </w:r>
      <w:r w:rsidRPr="005E3B6E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 xml:space="preserve">» </w:t>
      </w:r>
      <w:r w:rsidRPr="005E3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мамандығы</w:t>
      </w: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</w:pPr>
    </w:p>
    <w:p w:rsidR="005E3B6E" w:rsidRPr="005E3B6E" w:rsidRDefault="00846BAD" w:rsidP="005E3B6E">
      <w:pPr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</w:pPr>
      <w:r w:rsidRPr="00846BAD">
        <w:rPr>
          <w:rFonts w:ascii="Times New Roman" w:hAnsi="Times New Roman" w:cs="Times New Roman"/>
          <w:b/>
          <w:sz w:val="24"/>
          <w:szCs w:val="20"/>
          <w:lang w:val="kk-KZ"/>
        </w:rPr>
        <w:t>Poch 2210</w:t>
      </w:r>
      <w:r w:rsidR="00ED4C8A">
        <w:rPr>
          <w:rFonts w:ascii="Times New Roman" w:hAnsi="Times New Roman" w:cs="Times New Roman"/>
          <w:b/>
          <w:sz w:val="24"/>
          <w:szCs w:val="20"/>
          <w:lang w:val="kk-KZ"/>
        </w:rPr>
        <w:t xml:space="preserve"> </w:t>
      </w:r>
      <w:r w:rsidR="00DC605D" w:rsidRPr="00DC605D">
        <w:rPr>
          <w:rFonts w:ascii="Times New Roman" w:hAnsi="Times New Roman" w:cs="Times New Roman"/>
          <w:b/>
          <w:caps/>
          <w:color w:val="000000"/>
          <w:sz w:val="32"/>
          <w:szCs w:val="24"/>
          <w:lang w:val="kk-KZ"/>
        </w:rPr>
        <w:t xml:space="preserve"> </w:t>
      </w:r>
      <w:r w:rsidR="005E3B6E" w:rsidRPr="005E3B6E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/>
          <w:sz w:val="24"/>
          <w:lang w:val="kk-KZ"/>
        </w:rPr>
        <w:t>Топырақтану</w:t>
      </w:r>
      <w:r w:rsidR="005E3B6E" w:rsidRPr="00FA3146">
        <w:rPr>
          <w:rFonts w:ascii="Times New Roman" w:hAnsi="Times New Roman" w:cs="Times New Roman"/>
          <w:b/>
          <w:sz w:val="24"/>
          <w:lang w:val="kk-KZ"/>
        </w:rPr>
        <w:t>»</w:t>
      </w:r>
      <w:r w:rsidR="00FA3146" w:rsidRPr="00846BAD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5E3B6E" w:rsidRPr="005E3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пәнінен</w:t>
      </w: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>қорытынды емтихан бағдарламасы</w:t>
      </w: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87704" w:rsidRDefault="00587704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87704" w:rsidRDefault="00587704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87704" w:rsidRDefault="00587704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87704" w:rsidRDefault="00587704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87704" w:rsidRDefault="00587704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87704" w:rsidRPr="005E3B6E" w:rsidRDefault="00587704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АЛМАТЫ 202</w:t>
      </w:r>
      <w:r w:rsidR="00CF3D4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</w:t>
      </w:r>
      <w:r w:rsidRPr="005E3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br w:type="page"/>
      </w:r>
    </w:p>
    <w:p w:rsidR="005E3B6E" w:rsidRPr="005E3B6E" w:rsidRDefault="005E3B6E" w:rsidP="005E3B6E">
      <w:pPr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>«</w:t>
      </w:r>
      <w:r w:rsidR="00FA3146" w:rsidRPr="00FA3146">
        <w:rPr>
          <w:rFonts w:ascii="Times New Roman" w:hAnsi="Times New Roman" w:cs="Times New Roman"/>
          <w:caps/>
          <w:color w:val="000000"/>
          <w:sz w:val="24"/>
          <w:szCs w:val="24"/>
          <w:lang w:val="kk-KZ"/>
        </w:rPr>
        <w:t xml:space="preserve">6B07304 - </w:t>
      </w:r>
      <w:r w:rsidR="00FA3146" w:rsidRPr="00FA3146">
        <w:rPr>
          <w:rFonts w:ascii="Times New Roman" w:hAnsi="Times New Roman" w:cs="Times New Roman"/>
          <w:color w:val="000000"/>
          <w:sz w:val="24"/>
          <w:szCs w:val="24"/>
          <w:lang w:val="kk-KZ"/>
        </w:rPr>
        <w:t>Кадастр</w:t>
      </w: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>» мамандығы бойынша «</w:t>
      </w:r>
      <w:r w:rsidR="0041558E">
        <w:rPr>
          <w:rFonts w:ascii="Times New Roman" w:hAnsi="Times New Roman" w:cs="Times New Roman"/>
          <w:sz w:val="24"/>
          <w:lang w:val="kk-KZ"/>
        </w:rPr>
        <w:t>Топырақтану</w:t>
      </w: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>» пәнінен қорытынды емтихан бағдарламасын әл-Фараби атындағы Қазақ ұлттық университеті, География, жерге орналастыру және кадастр кафедрасының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аға оқытушысы </w:t>
      </w:r>
      <w:r w:rsidR="00FA3146">
        <w:rPr>
          <w:rFonts w:ascii="Times New Roman" w:hAnsi="Times New Roman" w:cs="Times New Roman"/>
          <w:color w:val="000000"/>
          <w:sz w:val="24"/>
          <w:szCs w:val="24"/>
          <w:lang w:val="kk-KZ"/>
        </w:rPr>
        <w:t>Зұлпыхаров Қ</w:t>
      </w: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="00FA3146">
        <w:rPr>
          <w:rFonts w:ascii="Times New Roman" w:hAnsi="Times New Roman" w:cs="Times New Roman"/>
          <w:color w:val="000000"/>
          <w:sz w:val="24"/>
          <w:szCs w:val="24"/>
          <w:lang w:val="kk-KZ"/>
        </w:rPr>
        <w:t>Б.</w:t>
      </w:r>
      <w:r w:rsidR="00FA3146" w:rsidRPr="00FA314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>дайындады.</w:t>
      </w:r>
    </w:p>
    <w:p w:rsidR="005E3B6E" w:rsidRPr="005E3B6E" w:rsidRDefault="005E3B6E" w:rsidP="005E3B6E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Бағдарлама география және табиғатты пайдалану факультетінің география, жерге орналастыру және кадастр кафедрасының мәжілісінде қарастырылды.</w:t>
      </w:r>
    </w:p>
    <w:p w:rsidR="005E3B6E" w:rsidRPr="005E3B6E" w:rsidRDefault="005E3B6E" w:rsidP="005E3B6E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Хаттама № ___ «___» </w:t>
      </w:r>
      <w:r w:rsidR="00CF3D40"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>202</w:t>
      </w:r>
      <w:r w:rsidR="00CF3D40">
        <w:rPr>
          <w:rFonts w:ascii="Times New Roman" w:hAnsi="Times New Roman" w:cs="Times New Roman"/>
          <w:color w:val="000000"/>
          <w:sz w:val="24"/>
          <w:szCs w:val="24"/>
          <w:lang w:val="kk-KZ"/>
        </w:rPr>
        <w:t>2</w:t>
      </w: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ж.</w:t>
      </w:r>
    </w:p>
    <w:p w:rsidR="005E3B6E" w:rsidRPr="005E3B6E" w:rsidRDefault="005E3B6E" w:rsidP="005E3B6E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>Кафедра меңгерушісі ___________________ Н</w:t>
      </w:r>
      <w:r w:rsidR="00CF3D40">
        <w:rPr>
          <w:rFonts w:ascii="Times New Roman" w:hAnsi="Times New Roman" w:cs="Times New Roman"/>
          <w:color w:val="000000"/>
          <w:sz w:val="24"/>
          <w:szCs w:val="24"/>
          <w:lang w:val="kk-KZ"/>
        </w:rPr>
        <w:t>юсу</w:t>
      </w: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пова Г.Н. </w:t>
      </w:r>
    </w:p>
    <w:p w:rsidR="005E3B6E" w:rsidRPr="00A4115F" w:rsidRDefault="005E3B6E" w:rsidP="005E3B6E">
      <w:pPr>
        <w:rPr>
          <w:color w:val="000000"/>
          <w:lang w:val="kk-KZ"/>
        </w:rPr>
      </w:pPr>
    </w:p>
    <w:p w:rsidR="005E3B6E" w:rsidRPr="00A4115F" w:rsidRDefault="005E3B6E" w:rsidP="005E3B6E">
      <w:pPr>
        <w:rPr>
          <w:color w:val="000000"/>
          <w:lang w:val="kk-KZ"/>
        </w:rPr>
      </w:pPr>
      <w:r w:rsidRPr="00A4115F">
        <w:rPr>
          <w:color w:val="000000"/>
          <w:lang w:val="kk-KZ"/>
        </w:rPr>
        <w:br w:type="page"/>
      </w:r>
    </w:p>
    <w:p w:rsidR="00942AD0" w:rsidRPr="005E3B6E" w:rsidRDefault="00942AD0" w:rsidP="00CF40C9">
      <w:pPr>
        <w:pStyle w:val="Default"/>
        <w:spacing w:after="240"/>
        <w:jc w:val="center"/>
        <w:rPr>
          <w:szCs w:val="23"/>
          <w:lang w:val="kk-KZ"/>
        </w:rPr>
      </w:pPr>
      <w:r w:rsidRPr="005E3B6E">
        <w:rPr>
          <w:b/>
          <w:bCs/>
          <w:szCs w:val="23"/>
          <w:lang w:val="kk-KZ"/>
        </w:rPr>
        <w:lastRenderedPageBreak/>
        <w:t>ПӘН БОЙЫНША ҚОРЫТЫНДЫ ЕМТИХАН БАҒДАРЛАМАСЫ</w:t>
      </w:r>
    </w:p>
    <w:p w:rsidR="00942AD0" w:rsidRPr="005E3B6E" w:rsidRDefault="00942AD0" w:rsidP="00942AD0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5E3B6E">
        <w:rPr>
          <w:szCs w:val="23"/>
          <w:lang w:val="kk-KZ"/>
        </w:rPr>
        <w:t xml:space="preserve">Қорытынды емтиханның міндеті – </w:t>
      </w:r>
      <w:r w:rsidR="00FA3146">
        <w:rPr>
          <w:szCs w:val="23"/>
          <w:lang w:val="kk-KZ"/>
        </w:rPr>
        <w:t>студенттердің</w:t>
      </w:r>
      <w:r w:rsidRPr="005E3B6E">
        <w:rPr>
          <w:szCs w:val="23"/>
          <w:lang w:val="kk-KZ"/>
        </w:rPr>
        <w:t xml:space="preserve"> оқу барысын алған білімдерін курс барысында қарастырылған тақырыптарға сәйкес жүйелеу және бағалау. </w:t>
      </w:r>
    </w:p>
    <w:p w:rsidR="00942AD0" w:rsidRPr="005E3B6E" w:rsidRDefault="00942AD0" w:rsidP="00942AD0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5E3B6E">
        <w:rPr>
          <w:szCs w:val="23"/>
          <w:lang w:val="kk-KZ"/>
        </w:rPr>
        <w:t xml:space="preserve">Қорытынды емтихан бағдарламасы </w:t>
      </w:r>
      <w:r>
        <w:rPr>
          <w:szCs w:val="23"/>
          <w:lang w:val="kk-KZ"/>
        </w:rPr>
        <w:t xml:space="preserve">географиялық </w:t>
      </w:r>
      <w:r w:rsidRPr="005E3B6E">
        <w:rPr>
          <w:szCs w:val="23"/>
          <w:lang w:val="kk-KZ"/>
        </w:rPr>
        <w:t xml:space="preserve">ақпараттық технологиялар, қазіргі таңда қолданыста жүрген бағдарламаларды пайдаланудың маңыздылығы, мазмұны мен мақсаттарына, дамуға арналған сұрақтарға, </w:t>
      </w:r>
      <w:r>
        <w:rPr>
          <w:szCs w:val="23"/>
          <w:lang w:val="kk-KZ"/>
        </w:rPr>
        <w:t>студенттердің</w:t>
      </w:r>
      <w:r w:rsidRPr="005E3B6E">
        <w:rPr>
          <w:szCs w:val="23"/>
          <w:lang w:val="kk-KZ"/>
        </w:rPr>
        <w:t xml:space="preserve"> оларды қолдану барысында қажетті білім мен практикалық дағдыларды алуға көмектесетін сұрақтарды қамтиды. </w:t>
      </w:r>
    </w:p>
    <w:p w:rsidR="00942AD0" w:rsidRPr="005E3B6E" w:rsidRDefault="00942AD0" w:rsidP="00942AD0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5E3B6E">
        <w:rPr>
          <w:szCs w:val="23"/>
          <w:lang w:val="kk-KZ"/>
        </w:rPr>
        <w:t xml:space="preserve">Бағдарламада емтиханға дайындалуға арналған курстың барлық тақырыптары және әдебиеттерді оқуға арналған ұсынылған кітаптар мен ережелер бар. </w:t>
      </w:r>
    </w:p>
    <w:p w:rsidR="00942AD0" w:rsidRPr="005E3B6E" w:rsidRDefault="00942AD0" w:rsidP="00942AD0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5E3B6E">
        <w:rPr>
          <w:szCs w:val="23"/>
          <w:lang w:val="kk-KZ"/>
        </w:rPr>
        <w:t xml:space="preserve">Қорытынды емтиханға студенттің жауабы баллдық жүйемен бағаланады. ҚазҰУ академиялық саясатының негізінде (2019 ж.): </w:t>
      </w:r>
    </w:p>
    <w:p w:rsidR="00942AD0" w:rsidRPr="005E3B6E" w:rsidRDefault="00942AD0" w:rsidP="00942AD0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5E3B6E">
        <w:rPr>
          <w:b/>
          <w:bCs/>
          <w:szCs w:val="23"/>
          <w:lang w:val="kk-KZ"/>
        </w:rPr>
        <w:t xml:space="preserve">2.17.3. </w:t>
      </w:r>
      <w:r w:rsidRPr="005E3B6E">
        <w:rPr>
          <w:szCs w:val="23"/>
          <w:lang w:val="kk-KZ"/>
        </w:rPr>
        <w:t xml:space="preserve">Ағымдық үлгерімді бақылау бағасы кем дегенде 60%-ы пән бойынша білімді қорытынды бағалаудың, бағалау және қорытынды емтихан кем дегенде 30% - ы пән бойынша қорытынды баға. </w:t>
      </w:r>
    </w:p>
    <w:p w:rsidR="00942AD0" w:rsidRPr="005E3B6E" w:rsidRDefault="00942AD0" w:rsidP="00942AD0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5E3B6E">
        <w:rPr>
          <w:b/>
          <w:bCs/>
          <w:szCs w:val="23"/>
          <w:lang w:val="kk-KZ"/>
        </w:rPr>
        <w:t xml:space="preserve">2.17.4. </w:t>
      </w:r>
      <w:r w:rsidRPr="005E3B6E">
        <w:rPr>
          <w:szCs w:val="23"/>
          <w:lang w:val="kk-KZ"/>
        </w:rPr>
        <w:t xml:space="preserve">Пән бойынша қорытынды баға білім алушының бақылау кезеңінде де, қорытынды бақылауында да оң баға алған жағдайда ғана есептеледі. </w:t>
      </w:r>
    </w:p>
    <w:p w:rsidR="00587704" w:rsidRPr="00BA1333" w:rsidRDefault="00587704" w:rsidP="00587704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200849">
        <w:rPr>
          <w:b/>
          <w:szCs w:val="23"/>
          <w:lang w:val="kk-KZ"/>
        </w:rPr>
        <w:t xml:space="preserve">Емтиханды тапсыру </w:t>
      </w:r>
      <w:r w:rsidRPr="00591D4C">
        <w:rPr>
          <w:b/>
          <w:szCs w:val="23"/>
          <w:lang w:val="kk-KZ"/>
        </w:rPr>
        <w:t>түрі</w:t>
      </w:r>
      <w:r w:rsidRPr="00200849">
        <w:rPr>
          <w:szCs w:val="23"/>
          <w:lang w:val="kk-KZ"/>
        </w:rPr>
        <w:t xml:space="preserve"> - тестіле</w:t>
      </w:r>
      <w:r w:rsidRPr="00591D4C">
        <w:rPr>
          <w:szCs w:val="23"/>
          <w:lang w:val="kk-KZ"/>
        </w:rPr>
        <w:t xml:space="preserve">у. </w:t>
      </w:r>
      <w:r w:rsidRPr="00306B87">
        <w:rPr>
          <w:lang w:val="kk-KZ"/>
        </w:rPr>
        <w:t>СДО Moodle</w:t>
      </w:r>
      <w:r w:rsidRPr="00591D4C">
        <w:rPr>
          <w:szCs w:val="23"/>
          <w:lang w:val="kk-KZ"/>
        </w:rPr>
        <w:t xml:space="preserve"> жүйесі арқылы онлайн іске асырылады. Тестілеуді бақылау - интерактивті прокторинг арқылы жүзеге асады.</w:t>
      </w:r>
    </w:p>
    <w:p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>Тест – тестті тапсыруды прокторингтің автоматты жүйесі, проктор немесе оқытушы (прокторинг болмаған жағдайда) бақылайды.</w:t>
      </w:r>
    </w:p>
    <w:p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Тестілеудің өтуін бақылау </w:t>
      </w: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онлайн прокторинг технологиясы арқылы жүзеге асырылады. </w:t>
      </w:r>
    </w:p>
    <w:p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>Прокторинг технологиясы (ағылш. "proctor" – емтихан барысын бақылау). Прокторлар аудиториядағы әдеттегі емтихандағы сияқты, емтихан тапсырушылардың сынақтардан адал өтуін бақылайды: тапсырмаларды өз бетінше орындауы және қосымша материалдарды пайдаланбауын бақылайды. Веб-камера бойынша нақты уақытта өтіп жатқан онлайн-емтиханды маман (көзбе-көз прокторинг), немесе сыналушының жұмыс үстелін, кадрдағы тұлғалар санын, бөгде дыбыстар немесе дауыстар және тіпті көзқарас қозғалысын бақылайтын бағдарлама (киберпрокторинг). Аралас прокторинг түрі жиі қолданылады: бағдарламаның ескертулері бар емтиханның бейнежазбасын адам қосымша қарап шығады және бұзушылықтардың шын мәнінде орын алғаны жөнінде шешім қабылдайды.</w:t>
      </w:r>
    </w:p>
    <w:p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sz w:val="24"/>
          <w:szCs w:val="24"/>
          <w:lang w:val="kk-KZ"/>
        </w:rPr>
        <w:t>Пән бойынша жалпы тест жинағы 75 сұрақтан тұрады, әрбір тест сұрағында 5 жауап нұсқасы, оның ішінде 1 дұрыс жауап берілген.</w:t>
      </w:r>
    </w:p>
    <w:p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Емтихан ұзақтығы:</w:t>
      </w:r>
      <w:r w:rsidRPr="00F94B5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әр студентке </w:t>
      </w: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>25 сұрақ және 60 минут уақыт беріледі.</w:t>
      </w:r>
    </w:p>
    <w:p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Балл қою уақыты: </w:t>
      </w: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баллдар </w:t>
      </w:r>
      <w:r w:rsidRPr="00F94B5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тестілеу аяқталғаннан кейін бірден</w:t>
      </w: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автоматты түрде қойылады</w:t>
      </w:r>
      <w:r w:rsidRPr="00F94B5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.</w:t>
      </w:r>
    </w:p>
    <w:p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Максималды баға</w:t>
      </w:r>
      <w:r w:rsidRPr="00280C79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F94B5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25 тест-сұраққа дұрыс жауап берген жағдайда 100 балл деп бағаланады. Әр дұрыс жауапқа 4 балл.</w:t>
      </w:r>
    </w:p>
    <w:p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МАҢЫЗДЫ: тест емтихан кестесі бойынша өткізіледі. Білім алушылар мен оқытушылар емтихан кестесі туралы алдын ала хабардар болады.</w:t>
      </w:r>
    </w:p>
    <w:p w:rsidR="00587704" w:rsidRPr="00591D4C" w:rsidRDefault="00587704" w:rsidP="00587704">
      <w:pPr>
        <w:pStyle w:val="Default"/>
        <w:spacing w:after="120"/>
        <w:ind w:firstLine="567"/>
        <w:jc w:val="both"/>
        <w:rPr>
          <w:b/>
          <w:szCs w:val="23"/>
          <w:lang w:val="kk-KZ"/>
        </w:rPr>
      </w:pPr>
      <w:r w:rsidRPr="00591D4C">
        <w:rPr>
          <w:b/>
          <w:szCs w:val="23"/>
          <w:lang w:val="kk-KZ"/>
        </w:rPr>
        <w:t>Тестілеуден бұрын жұмыс орнын дайындау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Тестілеу сәтті өтуі үшін тестілеу басталғанға дейін келесі әрекеттерді орындау қажет: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Бөлменің жақсы жарықтануын қамтамассыз ету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lastRenderedPageBreak/>
        <w:t>Интернетке қосылудың қол жетімділігі мен жылдамдығын тексеру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Камера мен микрофон жұмысын тексеру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Жеке сәйкестендіру үшін құжаттарды дайындау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Ең жоғары өнімділікке жету үшін компьютерді қайта қосыңыз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Браузердегі барлық қажет емес артық парақтарды және бағдарламаларды өшіріңіз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Құлаққаптар, кітаптар мен жазбаларды пайдаланбаңыз (егер олар емтихан ережелерінде болмаса)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Мониторлардың қайталануын өшіру (егер бар болса)</w:t>
      </w:r>
    </w:p>
    <w:p w:rsidR="00587704" w:rsidRPr="00200849" w:rsidRDefault="00587704" w:rsidP="00587704">
      <w:pPr>
        <w:pStyle w:val="Default"/>
        <w:rPr>
          <w:lang w:val="kk-KZ"/>
        </w:rPr>
      </w:pPr>
    </w:p>
    <w:p w:rsidR="005E3B6E" w:rsidRPr="00591D4C" w:rsidRDefault="005E3B6E" w:rsidP="00200849">
      <w:pPr>
        <w:pStyle w:val="Default"/>
        <w:spacing w:after="120"/>
        <w:ind w:firstLine="567"/>
        <w:jc w:val="both"/>
        <w:rPr>
          <w:szCs w:val="23"/>
          <w:lang w:val="kk-KZ"/>
        </w:rPr>
      </w:pPr>
    </w:p>
    <w:p w:rsidR="00CF40C9" w:rsidRPr="00200849" w:rsidRDefault="00CF40C9" w:rsidP="00CF40C9">
      <w:pPr>
        <w:pStyle w:val="Default"/>
        <w:jc w:val="center"/>
        <w:rPr>
          <w:szCs w:val="23"/>
          <w:lang w:val="kk-KZ"/>
        </w:rPr>
      </w:pPr>
      <w:r w:rsidRPr="00200849">
        <w:rPr>
          <w:b/>
          <w:bCs/>
          <w:szCs w:val="23"/>
          <w:lang w:val="kk-KZ"/>
        </w:rPr>
        <w:t>ҚОРЫТЫНДЫ ЕМТИХАН БОЙЫНША ҚАРАСТЫРЫЛАТЫН</w:t>
      </w:r>
    </w:p>
    <w:p w:rsidR="00942AD0" w:rsidRPr="00CF40C9" w:rsidRDefault="00CF40C9" w:rsidP="00CF40C9">
      <w:pPr>
        <w:spacing w:before="0"/>
        <w:ind w:firstLine="567"/>
        <w:jc w:val="center"/>
        <w:rPr>
          <w:rFonts w:ascii="Times New Roman" w:hAnsi="Times New Roman" w:cs="Times New Roman"/>
          <w:sz w:val="28"/>
          <w:lang w:val="kk-KZ"/>
        </w:rPr>
      </w:pPr>
      <w:r w:rsidRPr="00200849">
        <w:rPr>
          <w:rFonts w:ascii="Times New Roman" w:hAnsi="Times New Roman" w:cs="Times New Roman"/>
          <w:b/>
          <w:bCs/>
          <w:sz w:val="24"/>
          <w:szCs w:val="23"/>
          <w:lang w:val="kk-KZ"/>
        </w:rPr>
        <w:t>ТАҚЫРЫПТАР</w:t>
      </w:r>
    </w:p>
    <w:p w:rsidR="0041558E" w:rsidRPr="0041558E" w:rsidRDefault="0041558E" w:rsidP="0041558E">
      <w:pPr>
        <w:pStyle w:val="a3"/>
        <w:numPr>
          <w:ilvl w:val="0"/>
          <w:numId w:val="9"/>
        </w:numPr>
        <w:spacing w:before="100" w:beforeAutospacing="1" w:after="0" w:line="256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41558E">
        <w:rPr>
          <w:rFonts w:ascii="Times New Roman" w:hAnsi="Times New Roman"/>
          <w:color w:val="000000"/>
          <w:sz w:val="24"/>
          <w:szCs w:val="24"/>
          <w:lang w:val="kk-KZ"/>
        </w:rPr>
        <w:t>Топырақтану ғылымы, оныңмақсаты мен міндеттерін баяндау.</w:t>
      </w:r>
    </w:p>
    <w:p w:rsidR="0041558E" w:rsidRPr="0041558E" w:rsidRDefault="0041558E" w:rsidP="0041558E">
      <w:pPr>
        <w:pStyle w:val="a3"/>
        <w:numPr>
          <w:ilvl w:val="0"/>
          <w:numId w:val="9"/>
        </w:numPr>
        <w:spacing w:before="100" w:beforeAutospacing="1" w:after="0" w:line="256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41558E">
        <w:rPr>
          <w:rFonts w:ascii="Times New Roman" w:hAnsi="Times New Roman"/>
          <w:color w:val="000000"/>
          <w:sz w:val="24"/>
          <w:szCs w:val="24"/>
          <w:lang w:val="kk-KZ"/>
        </w:rPr>
        <w:t>Әлемдегі топырақтану ғылымының даму тарихына талдау.</w:t>
      </w:r>
    </w:p>
    <w:p w:rsidR="0041558E" w:rsidRPr="0041558E" w:rsidRDefault="0041558E" w:rsidP="0041558E">
      <w:pPr>
        <w:pStyle w:val="a3"/>
        <w:numPr>
          <w:ilvl w:val="0"/>
          <w:numId w:val="9"/>
        </w:numPr>
        <w:spacing w:before="100" w:beforeAutospacing="1" w:after="0" w:line="256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41558E">
        <w:rPr>
          <w:rFonts w:ascii="Times New Roman" w:hAnsi="Times New Roman"/>
          <w:color w:val="000000"/>
          <w:sz w:val="24"/>
          <w:szCs w:val="24"/>
          <w:lang w:val="kk-KZ"/>
        </w:rPr>
        <w:t>Топырақтану ғылымының Қазақстандағы даму тарихы талдау.</w:t>
      </w:r>
    </w:p>
    <w:p w:rsidR="0041558E" w:rsidRPr="0041558E" w:rsidRDefault="0041558E" w:rsidP="0041558E">
      <w:pPr>
        <w:pStyle w:val="a3"/>
        <w:numPr>
          <w:ilvl w:val="0"/>
          <w:numId w:val="9"/>
        </w:numPr>
        <w:spacing w:before="100" w:beforeAutospacing="1" w:after="0" w:line="256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41558E">
        <w:rPr>
          <w:rFonts w:ascii="Times New Roman" w:hAnsi="Times New Roman"/>
          <w:color w:val="000000"/>
          <w:sz w:val="24"/>
          <w:szCs w:val="24"/>
          <w:lang w:val="kk-KZ"/>
        </w:rPr>
        <w:t>Топырақтүзілуүдерісі(процесстері) және оның құрамы туралы.</w:t>
      </w:r>
    </w:p>
    <w:p w:rsidR="0041558E" w:rsidRDefault="0041558E" w:rsidP="0041558E">
      <w:pPr>
        <w:pStyle w:val="a3"/>
        <w:numPr>
          <w:ilvl w:val="0"/>
          <w:numId w:val="9"/>
        </w:numPr>
        <w:spacing w:before="100" w:beforeAutospacing="1" w:after="0" w:line="256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Топырақ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түзілуінің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материалдық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негіздері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1558E" w:rsidRDefault="0041558E" w:rsidP="0041558E">
      <w:pPr>
        <w:pStyle w:val="a3"/>
        <w:numPr>
          <w:ilvl w:val="0"/>
          <w:numId w:val="9"/>
        </w:numPr>
        <w:spacing w:before="100" w:beforeAutospacing="1" w:after="0" w:line="256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Топырақтық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су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режимі</w:t>
      </w:r>
      <w:proofErr w:type="spellEnd"/>
    </w:p>
    <w:p w:rsidR="0041558E" w:rsidRDefault="0041558E" w:rsidP="0041558E">
      <w:pPr>
        <w:pStyle w:val="a3"/>
        <w:numPr>
          <w:ilvl w:val="0"/>
          <w:numId w:val="9"/>
        </w:numPr>
        <w:spacing w:before="100" w:beforeAutospacing="1" w:after="0" w:line="256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Топырақтық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ауа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және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жылу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режимі</w:t>
      </w:r>
      <w:proofErr w:type="spellEnd"/>
    </w:p>
    <w:p w:rsidR="0041558E" w:rsidRDefault="0041558E" w:rsidP="0041558E">
      <w:pPr>
        <w:pStyle w:val="a3"/>
        <w:numPr>
          <w:ilvl w:val="0"/>
          <w:numId w:val="9"/>
        </w:numPr>
        <w:spacing w:before="100" w:beforeAutospacing="1" w:after="0" w:line="256" w:lineRule="auto"/>
        <w:rPr>
          <w:rFonts w:ascii="Calibri" w:hAnsi="Calibri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Топырақты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жіктеужүйесі</w:t>
      </w:r>
      <w:proofErr w:type="spellEnd"/>
    </w:p>
    <w:p w:rsidR="0041558E" w:rsidRDefault="0041558E" w:rsidP="0041558E">
      <w:pPr>
        <w:pStyle w:val="a3"/>
        <w:numPr>
          <w:ilvl w:val="0"/>
          <w:numId w:val="9"/>
        </w:numPr>
        <w:spacing w:before="100" w:beforeAutospacing="1" w:after="0" w:line="256" w:lineRule="auto"/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Әлем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топырақтарының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көлденең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зоналық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құрылымдары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1558E" w:rsidRDefault="0041558E" w:rsidP="0041558E">
      <w:pPr>
        <w:pStyle w:val="a3"/>
        <w:numPr>
          <w:ilvl w:val="0"/>
          <w:numId w:val="9"/>
        </w:numPr>
        <w:spacing w:before="100" w:beforeAutospacing="1" w:after="0" w:line="256" w:lineRule="auto"/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Әлемнің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биік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таулы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топырақтары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туралы</w:t>
      </w:r>
      <w:proofErr w:type="spellEnd"/>
    </w:p>
    <w:p w:rsidR="0041558E" w:rsidRDefault="0041558E" w:rsidP="0041558E">
      <w:pPr>
        <w:pStyle w:val="a3"/>
        <w:numPr>
          <w:ilvl w:val="0"/>
          <w:numId w:val="9"/>
        </w:numPr>
        <w:spacing w:before="100" w:beforeAutospacing="1" w:after="0" w:line="256" w:lineRule="auto"/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Топырақ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жамылғысының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мезо-микро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құрылымдары</w:t>
      </w:r>
      <w:proofErr w:type="spellEnd"/>
    </w:p>
    <w:p w:rsidR="0041558E" w:rsidRDefault="0041558E" w:rsidP="0041558E">
      <w:pPr>
        <w:pStyle w:val="a3"/>
        <w:numPr>
          <w:ilvl w:val="0"/>
          <w:numId w:val="9"/>
        </w:numPr>
        <w:spacing w:before="100" w:beforeAutospacing="1" w:after="0" w:line="256" w:lineRule="auto"/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Топырақты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географиялық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аудандастыру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1558E" w:rsidRDefault="0041558E" w:rsidP="0041558E">
      <w:pPr>
        <w:pStyle w:val="a3"/>
        <w:numPr>
          <w:ilvl w:val="0"/>
          <w:numId w:val="9"/>
        </w:numPr>
        <w:spacing w:before="100" w:beforeAutospacing="1" w:after="0" w:line="256" w:lineRule="auto"/>
      </w:pPr>
      <w:r>
        <w:rPr>
          <w:rFonts w:ascii="Times New Roman" w:hAnsi="Times New Roman"/>
          <w:color w:val="000000"/>
          <w:sz w:val="24"/>
          <w:szCs w:val="24"/>
        </w:rPr>
        <w:t xml:space="preserve">ТМД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елдерінің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негізгі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топырақтары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туралы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1558E" w:rsidRDefault="0041558E" w:rsidP="0041558E">
      <w:pPr>
        <w:pStyle w:val="a3"/>
        <w:numPr>
          <w:ilvl w:val="0"/>
          <w:numId w:val="9"/>
        </w:numPr>
        <w:spacing w:before="100" w:beforeAutospacing="1" w:after="0" w:line="256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Зонааралық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интразоналық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топырақтардың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таралу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заңдылықтары</w:t>
      </w:r>
      <w:proofErr w:type="spellEnd"/>
    </w:p>
    <w:p w:rsidR="0041558E" w:rsidRPr="0041558E" w:rsidRDefault="0041558E" w:rsidP="0041558E">
      <w:pPr>
        <w:pStyle w:val="a3"/>
        <w:numPr>
          <w:ilvl w:val="0"/>
          <w:numId w:val="9"/>
        </w:numPr>
        <w:spacing w:before="100" w:beforeAutospacing="1" w:after="0" w:line="256" w:lineRule="auto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Қазақстандағы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топырақтардың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экологиялық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мәселелері</w:t>
      </w:r>
      <w:proofErr w:type="spellEnd"/>
    </w:p>
    <w:p w:rsidR="0041558E" w:rsidRDefault="0041558E" w:rsidP="0041558E">
      <w:pPr>
        <w:pStyle w:val="a3"/>
        <w:spacing w:before="100" w:beforeAutospacing="1" w:after="0" w:line="256" w:lineRule="auto"/>
        <w:rPr>
          <w:rFonts w:ascii="Times New Roman" w:eastAsia="Calibri" w:hAnsi="Times New Roman"/>
          <w:sz w:val="24"/>
          <w:szCs w:val="24"/>
        </w:rPr>
      </w:pPr>
    </w:p>
    <w:p w:rsidR="0041558E" w:rsidRPr="0041558E" w:rsidRDefault="0041558E" w:rsidP="0041558E">
      <w:pPr>
        <w:pStyle w:val="a3"/>
        <w:spacing w:after="0"/>
        <w:jc w:val="center"/>
        <w:rPr>
          <w:rFonts w:ascii="Times New Roman" w:eastAsia="Calibri" w:hAnsi="Times New Roman"/>
          <w:sz w:val="32"/>
          <w:szCs w:val="32"/>
        </w:rPr>
      </w:pPr>
      <w:r w:rsidRPr="0041558E">
        <w:rPr>
          <w:rFonts w:ascii="Times New Roman" w:eastAsia="Calibri" w:hAnsi="Times New Roman"/>
          <w:b/>
          <w:sz w:val="24"/>
          <w:szCs w:val="24"/>
        </w:rPr>
        <w:t>ӘДЕБИЕТ ЖӘНЕ РЕСУРСТАР</w:t>
      </w:r>
    </w:p>
    <w:p w:rsidR="0041558E" w:rsidRDefault="0041558E" w:rsidP="0041558E">
      <w:pPr>
        <w:pStyle w:val="a3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i/>
          <w:color w:val="000000"/>
          <w:sz w:val="24"/>
          <w:szCs w:val="24"/>
        </w:rPr>
      </w:pPr>
    </w:p>
    <w:p w:rsidR="0041558E" w:rsidRDefault="0041558E" w:rsidP="0041558E">
      <w:pPr>
        <w:pStyle w:val="a3"/>
        <w:autoSpaceDE w:val="0"/>
        <w:autoSpaceDN w:val="0"/>
        <w:adjustRightInd w:val="0"/>
        <w:spacing w:after="0"/>
        <w:jc w:val="center"/>
        <w:rPr>
          <w:rFonts w:ascii="Times New Roman" w:eastAsia="SimSun" w:hAnsi="Times New Roman"/>
          <w:b/>
          <w:i/>
          <w:color w:val="000000"/>
          <w:sz w:val="24"/>
          <w:szCs w:val="24"/>
        </w:rPr>
      </w:pPr>
      <w:proofErr w:type="spellStart"/>
      <w:r w:rsidRPr="0041558E">
        <w:rPr>
          <w:rFonts w:ascii="Times New Roman" w:eastAsia="Calibri" w:hAnsi="Times New Roman"/>
          <w:b/>
          <w:i/>
          <w:color w:val="000000"/>
          <w:sz w:val="24"/>
          <w:szCs w:val="24"/>
        </w:rPr>
        <w:t>Негізгі</w:t>
      </w:r>
      <w:proofErr w:type="spellEnd"/>
      <w:r w:rsidRPr="0041558E">
        <w:rPr>
          <w:rFonts w:ascii="Times New Roman" w:eastAsia="Calibri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41558E">
        <w:rPr>
          <w:rFonts w:ascii="Times New Roman" w:eastAsia="SimSun" w:hAnsi="Times New Roman"/>
          <w:b/>
          <w:i/>
          <w:color w:val="000000"/>
          <w:sz w:val="24"/>
          <w:szCs w:val="24"/>
        </w:rPr>
        <w:t>әдебиеттер</w:t>
      </w:r>
      <w:proofErr w:type="spellEnd"/>
    </w:p>
    <w:p w:rsidR="0041558E" w:rsidRPr="0041558E" w:rsidRDefault="0041558E" w:rsidP="0041558E">
      <w:pPr>
        <w:pStyle w:val="a3"/>
        <w:autoSpaceDE w:val="0"/>
        <w:autoSpaceDN w:val="0"/>
        <w:adjustRightInd w:val="0"/>
        <w:spacing w:after="0"/>
        <w:jc w:val="center"/>
        <w:rPr>
          <w:rFonts w:ascii="Times New Roman" w:eastAsia="SimSun" w:hAnsi="Times New Roman"/>
          <w:b/>
          <w:i/>
          <w:color w:val="000000"/>
          <w:sz w:val="24"/>
          <w:szCs w:val="24"/>
        </w:rPr>
      </w:pPr>
    </w:p>
    <w:p w:rsidR="0041558E" w:rsidRPr="0041558E" w:rsidRDefault="0041558E" w:rsidP="00222070">
      <w:pPr>
        <w:pStyle w:val="a3"/>
        <w:widowControl w:val="0"/>
        <w:autoSpaceDE w:val="0"/>
        <w:autoSpaceDN w:val="0"/>
        <w:spacing w:after="0"/>
        <w:outlineLvl w:val="1"/>
        <w:rPr>
          <w:rFonts w:ascii="Times New Roman" w:eastAsia="SimSun" w:hAnsi="Times New Roman"/>
          <w:sz w:val="24"/>
          <w:szCs w:val="24"/>
        </w:rPr>
      </w:pPr>
      <w:r w:rsidRPr="0041558E">
        <w:rPr>
          <w:rFonts w:ascii="Times New Roman" w:eastAsia="SimSun" w:hAnsi="Times New Roman"/>
          <w:sz w:val="24"/>
          <w:szCs w:val="24"/>
        </w:rPr>
        <w:t xml:space="preserve">1. </w:t>
      </w:r>
      <w:proofErr w:type="spellStart"/>
      <w:r w:rsidRPr="0041558E">
        <w:rPr>
          <w:rFonts w:ascii="Times New Roman" w:eastAsia="SimSun" w:hAnsi="Times New Roman"/>
          <w:sz w:val="24"/>
          <w:szCs w:val="24"/>
        </w:rPr>
        <w:t>Жамалбеков</w:t>
      </w:r>
      <w:proofErr w:type="spellEnd"/>
      <w:r w:rsidRPr="0041558E">
        <w:rPr>
          <w:rFonts w:ascii="Times New Roman" w:eastAsia="SimSun" w:hAnsi="Times New Roman"/>
          <w:sz w:val="24"/>
          <w:szCs w:val="24"/>
        </w:rPr>
        <w:t xml:space="preserve"> Е.У., </w:t>
      </w:r>
      <w:proofErr w:type="spellStart"/>
      <w:r w:rsidRPr="0041558E">
        <w:rPr>
          <w:rFonts w:ascii="Times New Roman" w:eastAsia="SimSun" w:hAnsi="Times New Roman"/>
          <w:sz w:val="24"/>
          <w:szCs w:val="24"/>
        </w:rPr>
        <w:t>Білдебаева</w:t>
      </w:r>
      <w:proofErr w:type="spellEnd"/>
      <w:r w:rsidRPr="0041558E">
        <w:rPr>
          <w:rFonts w:ascii="Times New Roman" w:eastAsia="SimSun" w:hAnsi="Times New Roman"/>
          <w:sz w:val="24"/>
          <w:szCs w:val="24"/>
        </w:rPr>
        <w:t xml:space="preserve"> Р.М. </w:t>
      </w:r>
      <w:proofErr w:type="spellStart"/>
      <w:r w:rsidRPr="0041558E">
        <w:rPr>
          <w:rFonts w:ascii="Times New Roman" w:eastAsia="SimSun" w:hAnsi="Times New Roman"/>
          <w:sz w:val="24"/>
          <w:szCs w:val="24"/>
        </w:rPr>
        <w:t>Топырақтану</w:t>
      </w:r>
      <w:proofErr w:type="spellEnd"/>
      <w:r w:rsidRPr="0041558E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41558E">
        <w:rPr>
          <w:rFonts w:ascii="Times New Roman" w:eastAsia="SimSun" w:hAnsi="Times New Roman"/>
          <w:sz w:val="24"/>
          <w:szCs w:val="24"/>
        </w:rPr>
        <w:t>және</w:t>
      </w:r>
      <w:proofErr w:type="spellEnd"/>
      <w:r w:rsidRPr="0041558E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41558E">
        <w:rPr>
          <w:rFonts w:ascii="Times New Roman" w:eastAsia="SimSun" w:hAnsi="Times New Roman"/>
          <w:sz w:val="24"/>
          <w:szCs w:val="24"/>
        </w:rPr>
        <w:t>топырақ</w:t>
      </w:r>
      <w:proofErr w:type="spellEnd"/>
      <w:r w:rsidRPr="0041558E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41558E">
        <w:rPr>
          <w:rFonts w:ascii="Times New Roman" w:eastAsia="SimSun" w:hAnsi="Times New Roman"/>
          <w:sz w:val="24"/>
          <w:szCs w:val="24"/>
        </w:rPr>
        <w:t>географиясы</w:t>
      </w:r>
      <w:proofErr w:type="spellEnd"/>
      <w:r w:rsidRPr="0041558E">
        <w:rPr>
          <w:rFonts w:ascii="Times New Roman" w:eastAsia="SimSun" w:hAnsi="Times New Roman"/>
          <w:sz w:val="24"/>
          <w:szCs w:val="24"/>
        </w:rPr>
        <w:t xml:space="preserve"> мен </w:t>
      </w:r>
      <w:proofErr w:type="spellStart"/>
      <w:r w:rsidRPr="0041558E">
        <w:rPr>
          <w:rFonts w:ascii="Times New Roman" w:eastAsia="SimSun" w:hAnsi="Times New Roman"/>
          <w:sz w:val="24"/>
          <w:szCs w:val="24"/>
        </w:rPr>
        <w:t>экологиясы</w:t>
      </w:r>
      <w:proofErr w:type="spellEnd"/>
      <w:r w:rsidRPr="0041558E">
        <w:rPr>
          <w:rFonts w:ascii="Times New Roman" w:eastAsia="SimSun" w:hAnsi="Times New Roman"/>
          <w:sz w:val="24"/>
          <w:szCs w:val="24"/>
        </w:rPr>
        <w:t xml:space="preserve">. Алматы, </w:t>
      </w:r>
      <w:proofErr w:type="spellStart"/>
      <w:r w:rsidRPr="0041558E">
        <w:rPr>
          <w:rFonts w:ascii="Times New Roman" w:eastAsia="SimSun" w:hAnsi="Times New Roman"/>
          <w:sz w:val="24"/>
          <w:szCs w:val="24"/>
        </w:rPr>
        <w:t>Қазақ</w:t>
      </w:r>
      <w:proofErr w:type="spellEnd"/>
      <w:r w:rsidRPr="0041558E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41558E">
        <w:rPr>
          <w:rFonts w:ascii="Times New Roman" w:eastAsia="SimSun" w:hAnsi="Times New Roman"/>
          <w:sz w:val="24"/>
          <w:szCs w:val="24"/>
        </w:rPr>
        <w:t>университеті</w:t>
      </w:r>
      <w:proofErr w:type="spellEnd"/>
      <w:r w:rsidRPr="0041558E">
        <w:rPr>
          <w:rFonts w:ascii="Times New Roman" w:eastAsia="SimSun" w:hAnsi="Times New Roman"/>
          <w:sz w:val="24"/>
          <w:szCs w:val="24"/>
        </w:rPr>
        <w:t>. 2004.- 240 бет.</w:t>
      </w:r>
    </w:p>
    <w:p w:rsidR="0041558E" w:rsidRPr="0041558E" w:rsidRDefault="0041558E" w:rsidP="00222070">
      <w:pPr>
        <w:pStyle w:val="a3"/>
        <w:widowControl w:val="0"/>
        <w:autoSpaceDE w:val="0"/>
        <w:autoSpaceDN w:val="0"/>
        <w:spacing w:after="0"/>
        <w:outlineLvl w:val="1"/>
        <w:rPr>
          <w:rFonts w:ascii="Times New Roman" w:eastAsia="SimSun" w:hAnsi="Times New Roman"/>
          <w:sz w:val="24"/>
          <w:szCs w:val="24"/>
        </w:rPr>
      </w:pPr>
      <w:r w:rsidRPr="0041558E">
        <w:rPr>
          <w:rFonts w:ascii="Times New Roman" w:eastAsia="SimSun" w:hAnsi="Times New Roman"/>
          <w:sz w:val="24"/>
          <w:szCs w:val="24"/>
        </w:rPr>
        <w:t xml:space="preserve">2. </w:t>
      </w:r>
      <w:proofErr w:type="spellStart"/>
      <w:r w:rsidRPr="0041558E">
        <w:rPr>
          <w:rFonts w:ascii="Times New Roman" w:eastAsia="SimSun" w:hAnsi="Times New Roman"/>
          <w:sz w:val="24"/>
          <w:szCs w:val="24"/>
        </w:rPr>
        <w:t>Жамалбеков</w:t>
      </w:r>
      <w:proofErr w:type="spellEnd"/>
      <w:r w:rsidRPr="0041558E">
        <w:rPr>
          <w:rFonts w:ascii="Times New Roman" w:eastAsia="SimSun" w:hAnsi="Times New Roman"/>
          <w:sz w:val="24"/>
          <w:szCs w:val="24"/>
        </w:rPr>
        <w:t xml:space="preserve"> Е.У., </w:t>
      </w:r>
      <w:proofErr w:type="spellStart"/>
      <w:r w:rsidRPr="0041558E">
        <w:rPr>
          <w:rFonts w:ascii="Times New Roman" w:eastAsia="SimSun" w:hAnsi="Times New Roman"/>
          <w:sz w:val="24"/>
          <w:szCs w:val="24"/>
        </w:rPr>
        <w:t>Білдебаева</w:t>
      </w:r>
      <w:proofErr w:type="spellEnd"/>
      <w:r w:rsidRPr="0041558E">
        <w:rPr>
          <w:rFonts w:ascii="Times New Roman" w:eastAsia="SimSun" w:hAnsi="Times New Roman"/>
          <w:sz w:val="24"/>
          <w:szCs w:val="24"/>
        </w:rPr>
        <w:t xml:space="preserve"> Р.М. </w:t>
      </w:r>
      <w:proofErr w:type="spellStart"/>
      <w:r w:rsidRPr="0041558E">
        <w:rPr>
          <w:rFonts w:ascii="Times New Roman" w:eastAsia="SimSun" w:hAnsi="Times New Roman"/>
          <w:sz w:val="24"/>
          <w:szCs w:val="24"/>
        </w:rPr>
        <w:t>Топырақтану</w:t>
      </w:r>
      <w:proofErr w:type="spellEnd"/>
      <w:r w:rsidRPr="0041558E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41558E">
        <w:rPr>
          <w:rFonts w:ascii="Times New Roman" w:eastAsia="SimSun" w:hAnsi="Times New Roman"/>
          <w:sz w:val="24"/>
          <w:szCs w:val="24"/>
        </w:rPr>
        <w:t>және</w:t>
      </w:r>
      <w:proofErr w:type="spellEnd"/>
      <w:r w:rsidRPr="0041558E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41558E">
        <w:rPr>
          <w:rFonts w:ascii="Times New Roman" w:eastAsia="SimSun" w:hAnsi="Times New Roman"/>
          <w:sz w:val="24"/>
          <w:szCs w:val="24"/>
        </w:rPr>
        <w:t>топырақ</w:t>
      </w:r>
      <w:proofErr w:type="spellEnd"/>
      <w:r w:rsidRPr="0041558E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41558E">
        <w:rPr>
          <w:rFonts w:ascii="Times New Roman" w:eastAsia="SimSun" w:hAnsi="Times New Roman"/>
          <w:sz w:val="24"/>
          <w:szCs w:val="24"/>
        </w:rPr>
        <w:t>географиясы</w:t>
      </w:r>
      <w:proofErr w:type="spellEnd"/>
      <w:r w:rsidRPr="0041558E">
        <w:rPr>
          <w:rFonts w:ascii="Times New Roman" w:eastAsia="SimSun" w:hAnsi="Times New Roman"/>
          <w:sz w:val="24"/>
          <w:szCs w:val="24"/>
        </w:rPr>
        <w:t xml:space="preserve"> мен </w:t>
      </w:r>
      <w:proofErr w:type="spellStart"/>
      <w:r w:rsidRPr="0041558E">
        <w:rPr>
          <w:rFonts w:ascii="Times New Roman" w:eastAsia="SimSun" w:hAnsi="Times New Roman"/>
          <w:sz w:val="24"/>
          <w:szCs w:val="24"/>
        </w:rPr>
        <w:t>экологиясы</w:t>
      </w:r>
      <w:proofErr w:type="spellEnd"/>
      <w:r w:rsidRPr="0041558E">
        <w:rPr>
          <w:rFonts w:ascii="Times New Roman" w:eastAsia="SimSun" w:hAnsi="Times New Roman"/>
          <w:sz w:val="24"/>
          <w:szCs w:val="24"/>
        </w:rPr>
        <w:t xml:space="preserve">. Алматы., Алматы, </w:t>
      </w:r>
      <w:proofErr w:type="spellStart"/>
      <w:r w:rsidRPr="0041558E">
        <w:rPr>
          <w:rFonts w:ascii="Times New Roman" w:eastAsia="SimSun" w:hAnsi="Times New Roman"/>
          <w:sz w:val="24"/>
          <w:szCs w:val="24"/>
        </w:rPr>
        <w:t>Қазақ</w:t>
      </w:r>
      <w:proofErr w:type="spellEnd"/>
      <w:r w:rsidRPr="0041558E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41558E">
        <w:rPr>
          <w:rFonts w:ascii="Times New Roman" w:eastAsia="SimSun" w:hAnsi="Times New Roman"/>
          <w:sz w:val="24"/>
          <w:szCs w:val="24"/>
        </w:rPr>
        <w:t>университеті</w:t>
      </w:r>
      <w:proofErr w:type="spellEnd"/>
      <w:r w:rsidRPr="0041558E">
        <w:rPr>
          <w:rFonts w:ascii="Times New Roman" w:eastAsia="SimSun" w:hAnsi="Times New Roman"/>
          <w:sz w:val="24"/>
          <w:szCs w:val="24"/>
        </w:rPr>
        <w:t>. 2000- 204 бет</w:t>
      </w:r>
    </w:p>
    <w:p w:rsidR="0041558E" w:rsidRPr="0041558E" w:rsidRDefault="0041558E" w:rsidP="00222070">
      <w:pPr>
        <w:pStyle w:val="a3"/>
        <w:widowControl w:val="0"/>
        <w:autoSpaceDE w:val="0"/>
        <w:autoSpaceDN w:val="0"/>
        <w:spacing w:after="0"/>
        <w:outlineLvl w:val="1"/>
        <w:rPr>
          <w:rFonts w:ascii="Times New Roman" w:eastAsia="SimSun" w:hAnsi="Times New Roman"/>
          <w:sz w:val="24"/>
          <w:szCs w:val="24"/>
        </w:rPr>
      </w:pPr>
      <w:r w:rsidRPr="0041558E">
        <w:rPr>
          <w:rFonts w:ascii="Times New Roman" w:eastAsia="SimSun" w:hAnsi="Times New Roman"/>
          <w:sz w:val="24"/>
          <w:szCs w:val="24"/>
        </w:rPr>
        <w:t xml:space="preserve">3. </w:t>
      </w:r>
      <w:proofErr w:type="spellStart"/>
      <w:r w:rsidRPr="0041558E">
        <w:rPr>
          <w:rFonts w:ascii="Times New Roman" w:eastAsia="SimSun" w:hAnsi="Times New Roman"/>
          <w:sz w:val="24"/>
          <w:szCs w:val="24"/>
        </w:rPr>
        <w:t>Тазабеков</w:t>
      </w:r>
      <w:proofErr w:type="spellEnd"/>
      <w:r w:rsidRPr="0041558E">
        <w:rPr>
          <w:rFonts w:ascii="Times New Roman" w:eastAsia="SimSun" w:hAnsi="Times New Roman"/>
          <w:sz w:val="24"/>
          <w:szCs w:val="24"/>
        </w:rPr>
        <w:t xml:space="preserve"> Т.Т. </w:t>
      </w:r>
      <w:proofErr w:type="spellStart"/>
      <w:r w:rsidRPr="0041558E">
        <w:rPr>
          <w:rFonts w:ascii="Times New Roman" w:eastAsia="SimSun" w:hAnsi="Times New Roman"/>
          <w:sz w:val="24"/>
          <w:szCs w:val="24"/>
        </w:rPr>
        <w:t>Жалпы</w:t>
      </w:r>
      <w:proofErr w:type="spellEnd"/>
      <w:r w:rsidRPr="0041558E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41558E">
        <w:rPr>
          <w:rFonts w:ascii="Times New Roman" w:eastAsia="SimSun" w:hAnsi="Times New Roman"/>
          <w:sz w:val="24"/>
          <w:szCs w:val="24"/>
        </w:rPr>
        <w:t>топырақтану</w:t>
      </w:r>
      <w:proofErr w:type="spellEnd"/>
      <w:r w:rsidRPr="0041558E">
        <w:rPr>
          <w:rFonts w:ascii="Times New Roman" w:eastAsia="SimSun" w:hAnsi="Times New Roman"/>
          <w:sz w:val="24"/>
          <w:szCs w:val="24"/>
        </w:rPr>
        <w:t xml:space="preserve">. Алматы. </w:t>
      </w:r>
      <w:proofErr w:type="spellStart"/>
      <w:r w:rsidRPr="0041558E">
        <w:rPr>
          <w:rFonts w:ascii="Times New Roman" w:eastAsia="SimSun" w:hAnsi="Times New Roman"/>
          <w:sz w:val="24"/>
          <w:szCs w:val="24"/>
        </w:rPr>
        <w:t>Агроуниверситет</w:t>
      </w:r>
      <w:proofErr w:type="spellEnd"/>
      <w:r w:rsidRPr="0041558E">
        <w:rPr>
          <w:rFonts w:ascii="Times New Roman" w:eastAsia="SimSun" w:hAnsi="Times New Roman"/>
          <w:sz w:val="24"/>
          <w:szCs w:val="24"/>
        </w:rPr>
        <w:t>, 1998. -136 бет.</w:t>
      </w:r>
    </w:p>
    <w:p w:rsidR="0041558E" w:rsidRPr="0041558E" w:rsidRDefault="0041558E" w:rsidP="00222070">
      <w:pPr>
        <w:pStyle w:val="a3"/>
        <w:widowControl w:val="0"/>
        <w:autoSpaceDE w:val="0"/>
        <w:autoSpaceDN w:val="0"/>
        <w:spacing w:after="0"/>
        <w:outlineLvl w:val="1"/>
        <w:rPr>
          <w:rFonts w:ascii="Times New Roman" w:eastAsia="SimSun" w:hAnsi="Times New Roman"/>
          <w:sz w:val="24"/>
          <w:szCs w:val="24"/>
        </w:rPr>
      </w:pPr>
      <w:r w:rsidRPr="0041558E">
        <w:rPr>
          <w:rFonts w:ascii="Times New Roman" w:eastAsia="SimSun" w:hAnsi="Times New Roman"/>
          <w:sz w:val="24"/>
          <w:szCs w:val="24"/>
        </w:rPr>
        <w:t xml:space="preserve">4. </w:t>
      </w:r>
      <w:proofErr w:type="spellStart"/>
      <w:r w:rsidRPr="0041558E">
        <w:rPr>
          <w:rFonts w:ascii="Times New Roman" w:eastAsia="SimSun" w:hAnsi="Times New Roman"/>
          <w:sz w:val="24"/>
          <w:szCs w:val="24"/>
        </w:rPr>
        <w:t>Тазабеков</w:t>
      </w:r>
      <w:proofErr w:type="spellEnd"/>
      <w:r w:rsidRPr="0041558E">
        <w:rPr>
          <w:rFonts w:ascii="Times New Roman" w:eastAsia="SimSun" w:hAnsi="Times New Roman"/>
          <w:sz w:val="24"/>
          <w:szCs w:val="24"/>
        </w:rPr>
        <w:t xml:space="preserve"> Т.Т. </w:t>
      </w:r>
      <w:proofErr w:type="spellStart"/>
      <w:r w:rsidRPr="0041558E">
        <w:rPr>
          <w:rFonts w:ascii="Times New Roman" w:eastAsia="SimSun" w:hAnsi="Times New Roman"/>
          <w:sz w:val="24"/>
          <w:szCs w:val="24"/>
        </w:rPr>
        <w:t>Жалпы</w:t>
      </w:r>
      <w:proofErr w:type="spellEnd"/>
      <w:r w:rsidRPr="0041558E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41558E">
        <w:rPr>
          <w:rFonts w:ascii="Times New Roman" w:eastAsia="SimSun" w:hAnsi="Times New Roman"/>
          <w:sz w:val="24"/>
          <w:szCs w:val="24"/>
        </w:rPr>
        <w:t>топырақтану</w:t>
      </w:r>
      <w:proofErr w:type="spellEnd"/>
      <w:r w:rsidRPr="0041558E">
        <w:rPr>
          <w:rFonts w:ascii="Times New Roman" w:eastAsia="SimSun" w:hAnsi="Times New Roman"/>
          <w:sz w:val="24"/>
          <w:szCs w:val="24"/>
        </w:rPr>
        <w:t xml:space="preserve">. Алматы. </w:t>
      </w:r>
      <w:proofErr w:type="spellStart"/>
      <w:r w:rsidRPr="0041558E">
        <w:rPr>
          <w:rFonts w:ascii="Times New Roman" w:eastAsia="SimSun" w:hAnsi="Times New Roman"/>
          <w:sz w:val="24"/>
          <w:szCs w:val="24"/>
        </w:rPr>
        <w:t>Агроуниверситет</w:t>
      </w:r>
      <w:proofErr w:type="spellEnd"/>
      <w:r w:rsidRPr="0041558E">
        <w:rPr>
          <w:rFonts w:ascii="Times New Roman" w:eastAsia="SimSun" w:hAnsi="Times New Roman"/>
          <w:sz w:val="24"/>
          <w:szCs w:val="24"/>
        </w:rPr>
        <w:t>, 2000. -182 бет.</w:t>
      </w:r>
    </w:p>
    <w:p w:rsidR="0041558E" w:rsidRDefault="0041558E" w:rsidP="0041558E">
      <w:pPr>
        <w:pStyle w:val="a3"/>
        <w:autoSpaceDE w:val="0"/>
        <w:autoSpaceDN w:val="0"/>
        <w:adjustRightInd w:val="0"/>
        <w:spacing w:after="0"/>
        <w:rPr>
          <w:rFonts w:ascii="Times New Roman" w:eastAsia="Calibri" w:hAnsi="Times New Roman"/>
          <w:b/>
          <w:i/>
          <w:color w:val="000000"/>
          <w:sz w:val="24"/>
          <w:szCs w:val="24"/>
        </w:rPr>
      </w:pPr>
    </w:p>
    <w:p w:rsidR="0041558E" w:rsidRPr="0041558E" w:rsidRDefault="0041558E" w:rsidP="0041558E">
      <w:pPr>
        <w:pStyle w:val="a3"/>
        <w:autoSpaceDE w:val="0"/>
        <w:autoSpaceDN w:val="0"/>
        <w:adjustRightInd w:val="0"/>
        <w:spacing w:after="0"/>
        <w:jc w:val="center"/>
        <w:rPr>
          <w:rFonts w:ascii="Times New Roman" w:eastAsia="SimSun" w:hAnsi="Times New Roman"/>
          <w:b/>
          <w:i/>
          <w:color w:val="000000"/>
          <w:sz w:val="24"/>
          <w:szCs w:val="24"/>
        </w:rPr>
      </w:pPr>
      <w:proofErr w:type="spellStart"/>
      <w:r w:rsidRPr="0041558E">
        <w:rPr>
          <w:rFonts w:ascii="Times New Roman" w:eastAsia="Calibri" w:hAnsi="Times New Roman"/>
          <w:b/>
          <w:i/>
          <w:color w:val="000000"/>
          <w:sz w:val="24"/>
          <w:szCs w:val="24"/>
        </w:rPr>
        <w:t>Қосымша</w:t>
      </w:r>
      <w:proofErr w:type="spellEnd"/>
      <w:r w:rsidRPr="0041558E">
        <w:rPr>
          <w:rFonts w:ascii="Times New Roman" w:eastAsia="Calibri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41558E">
        <w:rPr>
          <w:rFonts w:ascii="Times New Roman" w:eastAsia="SimSun" w:hAnsi="Times New Roman"/>
          <w:b/>
          <w:i/>
          <w:color w:val="000000"/>
          <w:sz w:val="24"/>
          <w:szCs w:val="24"/>
        </w:rPr>
        <w:t>әдебиеттер</w:t>
      </w:r>
      <w:proofErr w:type="spellEnd"/>
      <w:r w:rsidRPr="0041558E">
        <w:rPr>
          <w:rFonts w:ascii="Times New Roman" w:eastAsia="SimSun" w:hAnsi="Times New Roman"/>
          <w:b/>
          <w:i/>
          <w:color w:val="000000"/>
          <w:sz w:val="24"/>
          <w:szCs w:val="24"/>
        </w:rPr>
        <w:t>:</w:t>
      </w:r>
    </w:p>
    <w:p w:rsidR="0041558E" w:rsidRPr="0041558E" w:rsidRDefault="0041558E" w:rsidP="00222070">
      <w:pPr>
        <w:pStyle w:val="a3"/>
        <w:spacing w:after="0"/>
        <w:rPr>
          <w:rFonts w:ascii="Times New Roman" w:eastAsia="SimSun" w:hAnsi="Times New Roman"/>
          <w:sz w:val="24"/>
          <w:szCs w:val="24"/>
        </w:rPr>
      </w:pPr>
      <w:r w:rsidRPr="0041558E">
        <w:rPr>
          <w:rFonts w:ascii="Times New Roman" w:eastAsia="SimSun" w:hAnsi="Times New Roman"/>
          <w:sz w:val="24"/>
          <w:szCs w:val="24"/>
        </w:rPr>
        <w:t xml:space="preserve">1.  </w:t>
      </w:r>
      <w:proofErr w:type="spellStart"/>
      <w:r w:rsidRPr="0041558E">
        <w:rPr>
          <w:rFonts w:ascii="Times New Roman" w:eastAsia="SimSun" w:hAnsi="Times New Roman"/>
          <w:sz w:val="24"/>
          <w:szCs w:val="24"/>
        </w:rPr>
        <w:t>Жамалбеков</w:t>
      </w:r>
      <w:proofErr w:type="spellEnd"/>
      <w:r w:rsidRPr="0041558E">
        <w:rPr>
          <w:rFonts w:ascii="Times New Roman" w:eastAsia="SimSun" w:hAnsi="Times New Roman"/>
          <w:sz w:val="24"/>
          <w:szCs w:val="24"/>
        </w:rPr>
        <w:t xml:space="preserve"> Е.Ү. </w:t>
      </w:r>
      <w:proofErr w:type="spellStart"/>
      <w:r w:rsidRPr="0041558E">
        <w:rPr>
          <w:rFonts w:ascii="Times New Roman" w:eastAsia="SimSun" w:hAnsi="Times New Roman"/>
          <w:sz w:val="24"/>
          <w:szCs w:val="24"/>
        </w:rPr>
        <w:t>Темірбеков</w:t>
      </w:r>
      <w:proofErr w:type="spellEnd"/>
      <w:r w:rsidRPr="0041558E">
        <w:rPr>
          <w:rFonts w:ascii="Times New Roman" w:eastAsia="SimSun" w:hAnsi="Times New Roman"/>
          <w:sz w:val="24"/>
          <w:szCs w:val="24"/>
        </w:rPr>
        <w:t xml:space="preserve"> А.Т. </w:t>
      </w:r>
      <w:proofErr w:type="spellStart"/>
      <w:r w:rsidRPr="0041558E">
        <w:rPr>
          <w:rFonts w:ascii="Times New Roman" w:eastAsia="SimSun" w:hAnsi="Times New Roman"/>
          <w:sz w:val="24"/>
          <w:szCs w:val="24"/>
        </w:rPr>
        <w:t>Жер</w:t>
      </w:r>
      <w:proofErr w:type="spellEnd"/>
      <w:r w:rsidRPr="0041558E">
        <w:rPr>
          <w:rFonts w:ascii="Times New Roman" w:eastAsia="SimSun" w:hAnsi="Times New Roman"/>
          <w:sz w:val="24"/>
          <w:szCs w:val="24"/>
        </w:rPr>
        <w:t xml:space="preserve"> кадастры. Алматы. </w:t>
      </w:r>
      <w:proofErr w:type="spellStart"/>
      <w:r w:rsidRPr="0041558E">
        <w:rPr>
          <w:rFonts w:ascii="Times New Roman" w:eastAsia="SimSun" w:hAnsi="Times New Roman"/>
          <w:sz w:val="24"/>
          <w:szCs w:val="24"/>
        </w:rPr>
        <w:t>Қазақ</w:t>
      </w:r>
      <w:proofErr w:type="spellEnd"/>
      <w:r w:rsidRPr="0041558E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41558E">
        <w:rPr>
          <w:rFonts w:ascii="Times New Roman" w:eastAsia="SimSun" w:hAnsi="Times New Roman"/>
          <w:sz w:val="24"/>
          <w:szCs w:val="24"/>
        </w:rPr>
        <w:t>университеті</w:t>
      </w:r>
      <w:proofErr w:type="spellEnd"/>
      <w:r w:rsidRPr="0041558E">
        <w:rPr>
          <w:rFonts w:ascii="Times New Roman" w:eastAsia="SimSun" w:hAnsi="Times New Roman"/>
          <w:sz w:val="24"/>
          <w:szCs w:val="24"/>
        </w:rPr>
        <w:t>. 2001.- 60бет</w:t>
      </w:r>
    </w:p>
    <w:p w:rsidR="0041558E" w:rsidRPr="0041558E" w:rsidRDefault="0041558E" w:rsidP="00222070">
      <w:pPr>
        <w:pStyle w:val="a3"/>
        <w:spacing w:after="0"/>
        <w:rPr>
          <w:rFonts w:ascii="Times New Roman" w:eastAsia="SimSun" w:hAnsi="Times New Roman"/>
          <w:sz w:val="24"/>
          <w:szCs w:val="24"/>
        </w:rPr>
      </w:pPr>
      <w:r w:rsidRPr="0041558E">
        <w:rPr>
          <w:rFonts w:ascii="Times New Roman" w:eastAsia="SimSun" w:hAnsi="Times New Roman"/>
          <w:sz w:val="24"/>
          <w:szCs w:val="24"/>
        </w:rPr>
        <w:t xml:space="preserve">2.  Докучаев В.В. Наши степи прежде и теперь. Соч. Том VI, </w:t>
      </w:r>
      <w:proofErr w:type="gramStart"/>
      <w:r w:rsidRPr="0041558E">
        <w:rPr>
          <w:rFonts w:ascii="Times New Roman" w:eastAsia="SimSun" w:hAnsi="Times New Roman"/>
          <w:sz w:val="24"/>
          <w:szCs w:val="24"/>
        </w:rPr>
        <w:t>М.Л .</w:t>
      </w:r>
      <w:proofErr w:type="gramEnd"/>
      <w:r w:rsidRPr="0041558E">
        <w:rPr>
          <w:rFonts w:ascii="Times New Roman" w:eastAsia="SimSun" w:hAnsi="Times New Roman"/>
          <w:sz w:val="24"/>
          <w:szCs w:val="24"/>
        </w:rPr>
        <w:t xml:space="preserve"> АНСССР, 1951</w:t>
      </w:r>
    </w:p>
    <w:p w:rsidR="0041558E" w:rsidRPr="0041558E" w:rsidRDefault="0041558E" w:rsidP="00222070">
      <w:pPr>
        <w:pStyle w:val="a3"/>
        <w:spacing w:after="0"/>
        <w:rPr>
          <w:rFonts w:ascii="Times New Roman" w:eastAsia="Calibri" w:hAnsi="Times New Roman"/>
          <w:sz w:val="24"/>
          <w:szCs w:val="24"/>
        </w:rPr>
      </w:pPr>
      <w:r w:rsidRPr="0041558E">
        <w:rPr>
          <w:rFonts w:ascii="Times New Roman" w:eastAsia="SimSun" w:hAnsi="Times New Roman"/>
          <w:sz w:val="24"/>
          <w:szCs w:val="24"/>
        </w:rPr>
        <w:t xml:space="preserve">3. Докучаев В.В. К учению о зонах природы.  Соч. Том VI, </w:t>
      </w:r>
      <w:proofErr w:type="gramStart"/>
      <w:r w:rsidRPr="0041558E">
        <w:rPr>
          <w:rFonts w:ascii="Times New Roman" w:eastAsia="SimSun" w:hAnsi="Times New Roman"/>
          <w:sz w:val="24"/>
          <w:szCs w:val="24"/>
        </w:rPr>
        <w:t>М.Л .</w:t>
      </w:r>
      <w:proofErr w:type="gramEnd"/>
      <w:r w:rsidRPr="0041558E">
        <w:rPr>
          <w:rFonts w:ascii="Times New Roman" w:eastAsia="SimSun" w:hAnsi="Times New Roman"/>
          <w:sz w:val="24"/>
          <w:szCs w:val="24"/>
        </w:rPr>
        <w:t xml:space="preserve"> АНСССР, 1951</w:t>
      </w:r>
    </w:p>
    <w:p w:rsidR="000E7867" w:rsidRPr="00222070" w:rsidRDefault="000E7867" w:rsidP="00222070">
      <w:pPr>
        <w:pStyle w:val="a3"/>
        <w:spacing w:before="0" w:after="0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E7867" w:rsidRPr="00222070" w:rsidSect="008F6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642E7"/>
    <w:multiLevelType w:val="hybridMultilevel"/>
    <w:tmpl w:val="53125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52E7A"/>
    <w:multiLevelType w:val="hybridMultilevel"/>
    <w:tmpl w:val="79FE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F0631"/>
    <w:multiLevelType w:val="hybridMultilevel"/>
    <w:tmpl w:val="861EB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F0CF9"/>
    <w:multiLevelType w:val="multilevel"/>
    <w:tmpl w:val="AF7CB3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44BC2561"/>
    <w:multiLevelType w:val="hybridMultilevel"/>
    <w:tmpl w:val="2FAE9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756BC"/>
    <w:multiLevelType w:val="hybridMultilevel"/>
    <w:tmpl w:val="53125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F202B"/>
    <w:multiLevelType w:val="hybridMultilevel"/>
    <w:tmpl w:val="88B072E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C071EF9"/>
    <w:multiLevelType w:val="hybridMultilevel"/>
    <w:tmpl w:val="C5BE9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151FD"/>
    <w:multiLevelType w:val="hybridMultilevel"/>
    <w:tmpl w:val="188AD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AD0"/>
    <w:rsid w:val="00005FA7"/>
    <w:rsid w:val="0008335D"/>
    <w:rsid w:val="000B466C"/>
    <w:rsid w:val="000E1D41"/>
    <w:rsid w:val="000E7867"/>
    <w:rsid w:val="001F1DCA"/>
    <w:rsid w:val="00200849"/>
    <w:rsid w:val="00222070"/>
    <w:rsid w:val="00245EA8"/>
    <w:rsid w:val="002C4DD7"/>
    <w:rsid w:val="00327ED0"/>
    <w:rsid w:val="0041558E"/>
    <w:rsid w:val="00493262"/>
    <w:rsid w:val="004C1303"/>
    <w:rsid w:val="00534ECE"/>
    <w:rsid w:val="00583B8C"/>
    <w:rsid w:val="00587704"/>
    <w:rsid w:val="005A5574"/>
    <w:rsid w:val="005D346A"/>
    <w:rsid w:val="005E3B6E"/>
    <w:rsid w:val="007866D6"/>
    <w:rsid w:val="007E6591"/>
    <w:rsid w:val="0080047B"/>
    <w:rsid w:val="008357EE"/>
    <w:rsid w:val="00846BAD"/>
    <w:rsid w:val="00861051"/>
    <w:rsid w:val="008F6E62"/>
    <w:rsid w:val="00906CF6"/>
    <w:rsid w:val="0091284B"/>
    <w:rsid w:val="00942AD0"/>
    <w:rsid w:val="00B12DDF"/>
    <w:rsid w:val="00BF5F09"/>
    <w:rsid w:val="00C529E9"/>
    <w:rsid w:val="00C646B7"/>
    <w:rsid w:val="00C928E0"/>
    <w:rsid w:val="00CF3D40"/>
    <w:rsid w:val="00CF40C9"/>
    <w:rsid w:val="00DA4114"/>
    <w:rsid w:val="00DC605D"/>
    <w:rsid w:val="00ED4C8A"/>
    <w:rsid w:val="00F2474C"/>
    <w:rsid w:val="00F33DFB"/>
    <w:rsid w:val="00F52D45"/>
    <w:rsid w:val="00FA3146"/>
    <w:rsid w:val="00FD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7435D1"/>
  <w15:docId w15:val="{462D0280-C9DC-4102-97E7-75720211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before="48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2AD0"/>
    <w:pPr>
      <w:autoSpaceDE w:val="0"/>
      <w:autoSpaceDN w:val="0"/>
      <w:adjustRightInd w:val="0"/>
      <w:spacing w:before="0"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aliases w:val="без абзаца,маркированный,ПАРАГРАФ,List Paragraph"/>
    <w:basedOn w:val="a"/>
    <w:link w:val="a4"/>
    <w:qFormat/>
    <w:rsid w:val="000E7867"/>
    <w:pPr>
      <w:ind w:left="720"/>
      <w:contextualSpacing/>
    </w:pPr>
  </w:style>
  <w:style w:type="character" w:styleId="a5">
    <w:name w:val="Hyperlink"/>
    <w:uiPriority w:val="99"/>
    <w:rsid w:val="000E7867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0E7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STARLINECOMP</cp:lastModifiedBy>
  <cp:revision>2</cp:revision>
  <dcterms:created xsi:type="dcterms:W3CDTF">2023-02-13T04:42:00Z</dcterms:created>
  <dcterms:modified xsi:type="dcterms:W3CDTF">2023-02-13T04:42:00Z</dcterms:modified>
</cp:coreProperties>
</file>